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A0AC" w14:textId="77777777" w:rsidR="00B40082" w:rsidRDefault="00B40082">
      <w:pPr>
        <w:pStyle w:val="Cabealho"/>
        <w:tabs>
          <w:tab w:val="clear" w:pos="4419"/>
          <w:tab w:val="clear" w:pos="8838"/>
        </w:tabs>
        <w:rPr>
          <w:strike/>
        </w:rPr>
      </w:pPr>
    </w:p>
    <w:p w14:paraId="5DCAAEA4" w14:textId="77777777" w:rsidR="00B40082" w:rsidRDefault="003674D2" w:rsidP="003674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Ouro Preto,    /     /    </w:t>
      </w:r>
    </w:p>
    <w:p w14:paraId="439AA058" w14:textId="77777777" w:rsidR="00B40082" w:rsidRDefault="00B40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Ilm. Sr.</w:t>
      </w:r>
    </w:p>
    <w:p w14:paraId="1E0636D9" w14:textId="77777777" w:rsidR="00B40082" w:rsidRDefault="00B400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Presidente do Colegiado do Programa de Pós-Graduação em </w:t>
      </w:r>
      <w:r w:rsidR="00C05DBB">
        <w:rPr>
          <w:sz w:val="22"/>
          <w:szCs w:val="22"/>
        </w:rPr>
        <w:t>Engenharia das Construções</w:t>
      </w:r>
    </w:p>
    <w:p w14:paraId="6F72E55E" w14:textId="77777777" w:rsidR="00B40082" w:rsidRDefault="00B40082">
      <w:pPr>
        <w:pStyle w:val="Recuodecorpodetexto"/>
        <w:tabs>
          <w:tab w:val="left" w:pos="3261"/>
        </w:tabs>
        <w:spacing w:line="240" w:lineRule="auto"/>
        <w:rPr>
          <w:rFonts w:ascii="Times New Roman" w:hAnsi="Times New Roman"/>
          <w:snapToGrid w:val="0"/>
          <w:sz w:val="22"/>
          <w:szCs w:val="22"/>
        </w:rPr>
      </w:pPr>
    </w:p>
    <w:p w14:paraId="25D62C61" w14:textId="77777777" w:rsidR="00B40082" w:rsidRDefault="00B40082">
      <w:pPr>
        <w:pStyle w:val="Recuodecorpodetexto"/>
        <w:tabs>
          <w:tab w:val="left" w:pos="3261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Encaminhamos a V.Sª, para análise no CECO</w:t>
      </w:r>
      <w:r w:rsidR="00C05DBB">
        <w:rPr>
          <w:rFonts w:ascii="Times New Roman" w:hAnsi="Times New Roman"/>
          <w:snapToGrid w:val="0"/>
          <w:sz w:val="22"/>
          <w:szCs w:val="22"/>
        </w:rPr>
        <w:t>N</w:t>
      </w:r>
      <w:r>
        <w:rPr>
          <w:rFonts w:ascii="Times New Roman" w:hAnsi="Times New Roman"/>
          <w:snapToGrid w:val="0"/>
          <w:sz w:val="22"/>
          <w:szCs w:val="22"/>
        </w:rPr>
        <w:t xml:space="preserve">, considerando o disposto no Item 4.2 da Resolução CEPE </w:t>
      </w:r>
      <w:r w:rsidR="003674D2">
        <w:rPr>
          <w:rFonts w:ascii="Times New Roman" w:hAnsi="Times New Roman"/>
          <w:snapToGrid w:val="0"/>
          <w:sz w:val="22"/>
          <w:szCs w:val="22"/>
        </w:rPr>
        <w:t>7464 de 08/06/2018</w:t>
      </w:r>
      <w:r>
        <w:rPr>
          <w:rFonts w:ascii="Times New Roman" w:hAnsi="Times New Roman"/>
          <w:snapToGrid w:val="0"/>
          <w:sz w:val="22"/>
          <w:szCs w:val="22"/>
        </w:rPr>
        <w:t xml:space="preserve"> e no </w:t>
      </w:r>
      <w:r>
        <w:rPr>
          <w:rFonts w:ascii="Times New Roman" w:hAnsi="Times New Roman"/>
          <w:sz w:val="22"/>
          <w:szCs w:val="22"/>
        </w:rPr>
        <w:t>Artigo 5</w:t>
      </w:r>
      <w:r>
        <w:rPr>
          <w:rFonts w:ascii="Times New Roman" w:hAnsi="Times New Roman"/>
          <w:sz w:val="22"/>
          <w:szCs w:val="22"/>
          <w:vertAlign w:val="superscript"/>
        </w:rPr>
        <w:t>o</w:t>
      </w:r>
      <w:r>
        <w:rPr>
          <w:rFonts w:ascii="Times New Roman" w:hAnsi="Times New Roman"/>
          <w:sz w:val="22"/>
          <w:szCs w:val="22"/>
        </w:rPr>
        <w:t xml:space="preserve"> do Regulamento Interno do </w:t>
      </w:r>
      <w:r w:rsidR="003674D2">
        <w:rPr>
          <w:rFonts w:ascii="Times New Roman" w:hAnsi="Times New Roman"/>
          <w:color w:val="000000"/>
          <w:sz w:val="22"/>
          <w:szCs w:val="22"/>
        </w:rPr>
        <w:t>MECON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 xml:space="preserve">a relação de nomes sugeridos para composição de </w:t>
      </w:r>
      <w:r>
        <w:rPr>
          <w:rFonts w:ascii="Times New Roman" w:hAnsi="Times New Roman"/>
          <w:snapToGrid w:val="0"/>
          <w:color w:val="000000"/>
          <w:sz w:val="22"/>
          <w:szCs w:val="22"/>
          <w:u w:val="single"/>
        </w:rPr>
        <w:t>Comissão Examinadora de Defesa de Dissertação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4714800" w14:textId="77777777" w:rsidR="00B40082" w:rsidRDefault="00B40082">
      <w:pPr>
        <w:widowControl w:val="0"/>
        <w:suppressLineNumbers/>
        <w:suppressAutoHyphens/>
        <w:jc w:val="both"/>
        <w:rPr>
          <w:color w:val="000000"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9"/>
      </w:tblGrid>
      <w:tr w:rsidR="00B40082" w14:paraId="4D3E9141" w14:textId="77777777">
        <w:trPr>
          <w:cantSplit/>
        </w:trPr>
        <w:tc>
          <w:tcPr>
            <w:tcW w:w="9214" w:type="dxa"/>
            <w:gridSpan w:val="2"/>
            <w:vAlign w:val="center"/>
          </w:tcPr>
          <w:p w14:paraId="28E3FBC6" w14:textId="77777777" w:rsidR="00B40082" w:rsidRDefault="00B40082">
            <w:pPr>
              <w:tabs>
                <w:tab w:val="left" w:pos="3261"/>
              </w:tabs>
              <w:ind w:left="142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Dissertação</w:t>
            </w:r>
          </w:p>
        </w:tc>
      </w:tr>
      <w:tr w:rsidR="00B40082" w14:paraId="74B32B69" w14:textId="77777777">
        <w:tc>
          <w:tcPr>
            <w:tcW w:w="2905" w:type="dxa"/>
            <w:vAlign w:val="center"/>
          </w:tcPr>
          <w:p w14:paraId="74573889" w14:textId="77777777" w:rsidR="00B40082" w:rsidRDefault="00B40082">
            <w:pPr>
              <w:tabs>
                <w:tab w:val="left" w:pos="3261"/>
              </w:tabs>
              <w:ind w:left="142" w:hanging="14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Título (*)</w:t>
            </w:r>
          </w:p>
        </w:tc>
        <w:tc>
          <w:tcPr>
            <w:tcW w:w="6309" w:type="dxa"/>
            <w:vAlign w:val="center"/>
          </w:tcPr>
          <w:p w14:paraId="5120DC60" w14:textId="77777777" w:rsidR="00B40082" w:rsidRDefault="00B40082">
            <w:pPr>
              <w:tabs>
                <w:tab w:val="left" w:pos="3261"/>
              </w:tabs>
              <w:ind w:left="142"/>
              <w:jc w:val="both"/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2F120637" w14:textId="77777777">
        <w:tc>
          <w:tcPr>
            <w:tcW w:w="2905" w:type="dxa"/>
            <w:vAlign w:val="center"/>
          </w:tcPr>
          <w:p w14:paraId="18954180" w14:textId="77777777" w:rsidR="00B40082" w:rsidRDefault="00B40082">
            <w:pPr>
              <w:tabs>
                <w:tab w:val="left" w:pos="3261"/>
              </w:tabs>
              <w:ind w:left="142" w:hanging="14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Mestrando</w:t>
            </w:r>
          </w:p>
        </w:tc>
        <w:tc>
          <w:tcPr>
            <w:tcW w:w="6309" w:type="dxa"/>
            <w:vAlign w:val="center"/>
          </w:tcPr>
          <w:p w14:paraId="30FE83C6" w14:textId="77777777" w:rsidR="00B40082" w:rsidRDefault="00B40082">
            <w:pPr>
              <w:tabs>
                <w:tab w:val="left" w:pos="3261"/>
              </w:tabs>
              <w:jc w:val="both"/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79A66669" w14:textId="77777777">
        <w:tc>
          <w:tcPr>
            <w:tcW w:w="2905" w:type="dxa"/>
            <w:vAlign w:val="center"/>
          </w:tcPr>
          <w:p w14:paraId="61854A2A" w14:textId="77777777" w:rsidR="00B40082" w:rsidRDefault="00B40082">
            <w:pPr>
              <w:tabs>
                <w:tab w:val="left" w:pos="3261"/>
              </w:tabs>
              <w:ind w:left="142" w:hanging="14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Orientadora</w:t>
            </w:r>
          </w:p>
        </w:tc>
        <w:tc>
          <w:tcPr>
            <w:tcW w:w="6309" w:type="dxa"/>
            <w:vAlign w:val="center"/>
          </w:tcPr>
          <w:p w14:paraId="517B1376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32F0B8CF" w14:textId="77777777">
        <w:tc>
          <w:tcPr>
            <w:tcW w:w="2905" w:type="dxa"/>
            <w:vAlign w:val="center"/>
          </w:tcPr>
          <w:p w14:paraId="7FB3D475" w14:textId="77777777" w:rsidR="00B40082" w:rsidRDefault="00B40082">
            <w:pPr>
              <w:tabs>
                <w:tab w:val="left" w:pos="3261"/>
              </w:tabs>
              <w:ind w:left="142" w:hanging="14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Coorientador</w:t>
            </w:r>
          </w:p>
        </w:tc>
        <w:tc>
          <w:tcPr>
            <w:tcW w:w="6309" w:type="dxa"/>
            <w:vAlign w:val="center"/>
          </w:tcPr>
          <w:p w14:paraId="30EA98B2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7F60ECB5" w14:textId="77777777">
        <w:tc>
          <w:tcPr>
            <w:tcW w:w="2905" w:type="dxa"/>
            <w:vAlign w:val="center"/>
          </w:tcPr>
          <w:p w14:paraId="57EEB65D" w14:textId="77777777" w:rsidR="00B40082" w:rsidRDefault="00B40082">
            <w:pPr>
              <w:tabs>
                <w:tab w:val="left" w:pos="3261"/>
              </w:tabs>
              <w:ind w:left="142" w:hanging="142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Data</w:t>
            </w:r>
            <w:r w:rsidR="005B7ACE">
              <w:rPr>
                <w:rFonts w:ascii="Arial" w:hAnsi="Arial"/>
                <w:color w:val="000000"/>
              </w:rPr>
              <w:t>/horário previstos</w:t>
            </w:r>
            <w:r>
              <w:rPr>
                <w:rFonts w:ascii="Arial" w:hAnsi="Arial"/>
                <w:color w:val="000000"/>
              </w:rPr>
              <w:t xml:space="preserve"> para defesa (**)</w:t>
            </w:r>
          </w:p>
        </w:tc>
        <w:tc>
          <w:tcPr>
            <w:tcW w:w="6309" w:type="dxa"/>
            <w:vAlign w:val="center"/>
          </w:tcPr>
          <w:p w14:paraId="7BD6ED77" w14:textId="77777777" w:rsidR="00B40082" w:rsidRDefault="00B40082" w:rsidP="00872133">
            <w:pPr>
              <w:tabs>
                <w:tab w:val="left" w:pos="3261"/>
              </w:tabs>
              <w:jc w:val="both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4465CCF8" w14:textId="77777777" w:rsidR="00B40082" w:rsidRDefault="00B40082">
      <w:pPr>
        <w:tabs>
          <w:tab w:val="left" w:pos="3261"/>
        </w:tabs>
        <w:jc w:val="both"/>
        <w:rPr>
          <w:rFonts w:ascii="Arial" w:hAnsi="Arial"/>
          <w:color w:val="000000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3686"/>
        <w:gridCol w:w="1134"/>
        <w:gridCol w:w="1490"/>
      </w:tblGrid>
      <w:tr w:rsidR="00B40082" w14:paraId="7AFD46F9" w14:textId="77777777">
        <w:trPr>
          <w:cantSplit/>
        </w:trPr>
        <w:tc>
          <w:tcPr>
            <w:tcW w:w="9215" w:type="dxa"/>
            <w:gridSpan w:val="5"/>
            <w:vAlign w:val="center"/>
          </w:tcPr>
          <w:p w14:paraId="1075319E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Comissão Examinadora</w:t>
            </w:r>
          </w:p>
        </w:tc>
      </w:tr>
      <w:tr w:rsidR="00B40082" w14:paraId="4FFACE3B" w14:textId="77777777">
        <w:trPr>
          <w:cantSplit/>
        </w:trPr>
        <w:tc>
          <w:tcPr>
            <w:tcW w:w="496" w:type="dxa"/>
            <w:vAlign w:val="center"/>
          </w:tcPr>
          <w:p w14:paraId="6198B0B9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9C08332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14:paraId="2975F4C6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Nome</w:t>
            </w:r>
          </w:p>
        </w:tc>
        <w:tc>
          <w:tcPr>
            <w:tcW w:w="1134" w:type="dxa"/>
          </w:tcPr>
          <w:p w14:paraId="2D3C2114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Titulação</w:t>
            </w:r>
          </w:p>
        </w:tc>
        <w:tc>
          <w:tcPr>
            <w:tcW w:w="1490" w:type="dxa"/>
            <w:vAlign w:val="center"/>
          </w:tcPr>
          <w:p w14:paraId="76CDCB3D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Instituição</w:t>
            </w:r>
          </w:p>
        </w:tc>
      </w:tr>
      <w:tr w:rsidR="00B40082" w14:paraId="42F0236B" w14:textId="77777777">
        <w:trPr>
          <w:cantSplit/>
        </w:trPr>
        <w:tc>
          <w:tcPr>
            <w:tcW w:w="496" w:type="dxa"/>
            <w:vAlign w:val="center"/>
          </w:tcPr>
          <w:p w14:paraId="63C69D00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</w:t>
            </w:r>
          </w:p>
        </w:tc>
        <w:tc>
          <w:tcPr>
            <w:tcW w:w="2409" w:type="dxa"/>
            <w:vAlign w:val="center"/>
          </w:tcPr>
          <w:p w14:paraId="5581F499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Titular (Presidente)</w:t>
            </w:r>
          </w:p>
        </w:tc>
        <w:tc>
          <w:tcPr>
            <w:tcW w:w="3686" w:type="dxa"/>
            <w:vAlign w:val="center"/>
          </w:tcPr>
          <w:p w14:paraId="75916520" w14:textId="77777777" w:rsidR="00B40082" w:rsidRDefault="00B40082" w:rsidP="00C05DBB">
            <w:pPr>
              <w:tabs>
                <w:tab w:val="left" w:pos="3261"/>
              </w:tabs>
              <w:ind w:left="7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5E16AC5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  <w:lang w:val="en-US"/>
              </w:rPr>
            </w:pPr>
          </w:p>
        </w:tc>
        <w:tc>
          <w:tcPr>
            <w:tcW w:w="1490" w:type="dxa"/>
            <w:vAlign w:val="center"/>
          </w:tcPr>
          <w:p w14:paraId="13C9E202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  <w:lang w:val="en-US"/>
              </w:rPr>
            </w:pPr>
          </w:p>
        </w:tc>
      </w:tr>
      <w:tr w:rsidR="00B40082" w14:paraId="7A8C2A52" w14:textId="77777777">
        <w:trPr>
          <w:cantSplit/>
        </w:trPr>
        <w:tc>
          <w:tcPr>
            <w:tcW w:w="496" w:type="dxa"/>
            <w:vAlign w:val="center"/>
          </w:tcPr>
          <w:p w14:paraId="118B9EA9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2</w:t>
            </w:r>
          </w:p>
        </w:tc>
        <w:tc>
          <w:tcPr>
            <w:tcW w:w="2409" w:type="dxa"/>
            <w:vAlign w:val="center"/>
          </w:tcPr>
          <w:p w14:paraId="34526441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Titular</w:t>
            </w:r>
          </w:p>
        </w:tc>
        <w:tc>
          <w:tcPr>
            <w:tcW w:w="3686" w:type="dxa"/>
            <w:vAlign w:val="center"/>
          </w:tcPr>
          <w:p w14:paraId="57DCE78E" w14:textId="77777777" w:rsidR="00B40082" w:rsidRDefault="00B40082" w:rsidP="00C05DBB">
            <w:pPr>
              <w:tabs>
                <w:tab w:val="left" w:pos="3261"/>
              </w:tabs>
              <w:ind w:left="7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0AC1989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755C8CA2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0B0DE22C" w14:textId="77777777">
        <w:trPr>
          <w:cantSplit/>
        </w:trPr>
        <w:tc>
          <w:tcPr>
            <w:tcW w:w="496" w:type="dxa"/>
            <w:vAlign w:val="center"/>
          </w:tcPr>
          <w:p w14:paraId="6E407536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3</w:t>
            </w:r>
          </w:p>
        </w:tc>
        <w:tc>
          <w:tcPr>
            <w:tcW w:w="2409" w:type="dxa"/>
            <w:vAlign w:val="center"/>
          </w:tcPr>
          <w:p w14:paraId="39DD8856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Titular</w:t>
            </w:r>
          </w:p>
        </w:tc>
        <w:tc>
          <w:tcPr>
            <w:tcW w:w="3686" w:type="dxa"/>
            <w:vAlign w:val="center"/>
          </w:tcPr>
          <w:p w14:paraId="02C41E7E" w14:textId="77777777" w:rsidR="00B40082" w:rsidRDefault="00B40082" w:rsidP="00C05DBB">
            <w:pPr>
              <w:tabs>
                <w:tab w:val="left" w:pos="3261"/>
              </w:tabs>
              <w:ind w:left="7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8D273AF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7CACC4FC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214A506C" w14:textId="77777777">
        <w:trPr>
          <w:cantSplit/>
        </w:trPr>
        <w:tc>
          <w:tcPr>
            <w:tcW w:w="496" w:type="dxa"/>
            <w:vAlign w:val="center"/>
          </w:tcPr>
          <w:p w14:paraId="2EAA77BE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4</w:t>
            </w:r>
          </w:p>
        </w:tc>
        <w:tc>
          <w:tcPr>
            <w:tcW w:w="2409" w:type="dxa"/>
            <w:vAlign w:val="center"/>
          </w:tcPr>
          <w:p w14:paraId="5CC091FB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Titular</w:t>
            </w:r>
          </w:p>
        </w:tc>
        <w:tc>
          <w:tcPr>
            <w:tcW w:w="3686" w:type="dxa"/>
            <w:vAlign w:val="center"/>
          </w:tcPr>
          <w:p w14:paraId="62AD41D8" w14:textId="77777777" w:rsidR="00B40082" w:rsidRDefault="00B40082" w:rsidP="00C05DBB">
            <w:pPr>
              <w:tabs>
                <w:tab w:val="left" w:pos="3261"/>
              </w:tabs>
              <w:ind w:left="7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2BC3D862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  <w:lang w:val="en-US"/>
              </w:rPr>
            </w:pPr>
          </w:p>
        </w:tc>
        <w:tc>
          <w:tcPr>
            <w:tcW w:w="1490" w:type="dxa"/>
            <w:vAlign w:val="center"/>
          </w:tcPr>
          <w:p w14:paraId="1350E412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B40082" w14:paraId="3ECCCAB6" w14:textId="77777777">
        <w:trPr>
          <w:cantSplit/>
        </w:trPr>
        <w:tc>
          <w:tcPr>
            <w:tcW w:w="496" w:type="dxa"/>
            <w:vAlign w:val="center"/>
          </w:tcPr>
          <w:p w14:paraId="3AFBF675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5</w:t>
            </w:r>
          </w:p>
        </w:tc>
        <w:tc>
          <w:tcPr>
            <w:tcW w:w="2409" w:type="dxa"/>
            <w:vAlign w:val="center"/>
          </w:tcPr>
          <w:p w14:paraId="6F2ABB52" w14:textId="77777777" w:rsidR="00B40082" w:rsidRDefault="00B40082">
            <w:pPr>
              <w:tabs>
                <w:tab w:val="left" w:pos="3261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Suplente</w:t>
            </w:r>
            <w:r w:rsidR="00C05DBB">
              <w:rPr>
                <w:rFonts w:ascii="Arial" w:hAnsi="Arial"/>
                <w:color w:val="000000"/>
              </w:rPr>
              <w:t xml:space="preserve"> interno</w:t>
            </w:r>
          </w:p>
        </w:tc>
        <w:tc>
          <w:tcPr>
            <w:tcW w:w="3686" w:type="dxa"/>
            <w:vAlign w:val="center"/>
          </w:tcPr>
          <w:p w14:paraId="55612A4E" w14:textId="77777777" w:rsidR="00B40082" w:rsidRDefault="00B40082" w:rsidP="00C05DBB">
            <w:pPr>
              <w:tabs>
                <w:tab w:val="left" w:pos="3261"/>
              </w:tabs>
              <w:ind w:left="72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BA0D35F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33D99F9B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C05DBB" w14:paraId="7BEC5150" w14:textId="77777777">
        <w:trPr>
          <w:cantSplit/>
        </w:trPr>
        <w:tc>
          <w:tcPr>
            <w:tcW w:w="496" w:type="dxa"/>
            <w:vAlign w:val="center"/>
          </w:tcPr>
          <w:p w14:paraId="518973F2" w14:textId="77777777" w:rsidR="00C05DBB" w:rsidRDefault="00C05DBB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6</w:t>
            </w:r>
          </w:p>
        </w:tc>
        <w:tc>
          <w:tcPr>
            <w:tcW w:w="2409" w:type="dxa"/>
            <w:vAlign w:val="center"/>
          </w:tcPr>
          <w:p w14:paraId="2131DDDD" w14:textId="77777777" w:rsidR="00C05DBB" w:rsidRDefault="00C05DBB">
            <w:pPr>
              <w:tabs>
                <w:tab w:val="left" w:pos="3261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Suplente externo</w:t>
            </w:r>
          </w:p>
        </w:tc>
        <w:tc>
          <w:tcPr>
            <w:tcW w:w="3686" w:type="dxa"/>
            <w:vAlign w:val="center"/>
          </w:tcPr>
          <w:p w14:paraId="11191DB0" w14:textId="77777777" w:rsidR="00C05DBB" w:rsidRDefault="00C05DBB" w:rsidP="003674D2">
            <w:pPr>
              <w:tabs>
                <w:tab w:val="left" w:pos="3261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B949779" w14:textId="77777777" w:rsidR="00C05DBB" w:rsidRDefault="00C05DBB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5E83A8B7" w14:textId="77777777" w:rsidR="00C05DBB" w:rsidRDefault="00C05DBB">
            <w:pPr>
              <w:tabs>
                <w:tab w:val="left" w:pos="3261"/>
              </w:tabs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33F86C4A" w14:textId="77777777" w:rsidR="00B40082" w:rsidRDefault="00B40082">
      <w:pPr>
        <w:rPr>
          <w:lang w:val="en-US"/>
        </w:rPr>
      </w:pPr>
    </w:p>
    <w:p w14:paraId="5C5F2108" w14:textId="77777777" w:rsidR="00B40082" w:rsidRDefault="00B40082">
      <w:pPr>
        <w:pStyle w:val="Ttulo7"/>
        <w:tabs>
          <w:tab w:val="clear" w:pos="3261"/>
          <w:tab w:val="left" w:pos="851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</w:rPr>
        <w:t>Cordialmente,</w:t>
      </w:r>
    </w:p>
    <w:p w14:paraId="48831B0E" w14:textId="77777777" w:rsidR="00B40082" w:rsidRDefault="00B40082">
      <w:pPr>
        <w:tabs>
          <w:tab w:val="left" w:pos="3261"/>
        </w:tabs>
        <w:jc w:val="right"/>
        <w:rPr>
          <w:rFonts w:ascii="Arial" w:hAnsi="Arial"/>
          <w:sz w:val="24"/>
        </w:rPr>
      </w:pPr>
    </w:p>
    <w:p w14:paraId="68B1B82F" w14:textId="77777777" w:rsidR="00B40082" w:rsidRDefault="00B40082">
      <w:pPr>
        <w:tabs>
          <w:tab w:val="left" w:pos="3261"/>
        </w:tabs>
        <w:jc w:val="right"/>
        <w:rPr>
          <w:rFonts w:ascii="Arial" w:hAnsi="Arial"/>
          <w:sz w:val="24"/>
        </w:rPr>
      </w:pPr>
    </w:p>
    <w:tbl>
      <w:tblPr>
        <w:tblW w:w="0" w:type="auto"/>
        <w:tblInd w:w="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0082" w14:paraId="0C7E8F95" w14:textId="77777777">
        <w:trPr>
          <w:cantSplit/>
        </w:trPr>
        <w:tc>
          <w:tcPr>
            <w:tcW w:w="4605" w:type="dxa"/>
            <w:vAlign w:val="center"/>
          </w:tcPr>
          <w:p w14:paraId="04F3C396" w14:textId="77777777" w:rsidR="00B40082" w:rsidRDefault="00B40082">
            <w:pPr>
              <w:pBdr>
                <w:bottom w:val="single" w:sz="12" w:space="1" w:color="auto"/>
              </w:pBdr>
              <w:tabs>
                <w:tab w:val="left" w:pos="3261"/>
              </w:tabs>
              <w:ind w:left="283" w:right="281"/>
              <w:jc w:val="center"/>
              <w:rPr>
                <w:rFonts w:ascii="Arial" w:hAnsi="Arial"/>
                <w:sz w:val="24"/>
              </w:rPr>
            </w:pPr>
          </w:p>
          <w:p w14:paraId="16A3032C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da Orientadora</w:t>
            </w:r>
          </w:p>
        </w:tc>
        <w:tc>
          <w:tcPr>
            <w:tcW w:w="4605" w:type="dxa"/>
            <w:vAlign w:val="center"/>
          </w:tcPr>
          <w:p w14:paraId="06BD72E0" w14:textId="77777777" w:rsidR="00B40082" w:rsidRDefault="00B40082">
            <w:pPr>
              <w:pBdr>
                <w:bottom w:val="single" w:sz="12" w:space="1" w:color="auto"/>
              </w:pBdr>
              <w:tabs>
                <w:tab w:val="left" w:pos="3261"/>
              </w:tabs>
              <w:ind w:left="283" w:right="281"/>
              <w:jc w:val="center"/>
              <w:rPr>
                <w:rFonts w:ascii="Arial" w:hAnsi="Arial"/>
                <w:sz w:val="24"/>
              </w:rPr>
            </w:pPr>
          </w:p>
          <w:p w14:paraId="2CEC9E38" w14:textId="77777777" w:rsidR="00B40082" w:rsidRDefault="00B40082">
            <w:pPr>
              <w:tabs>
                <w:tab w:val="left" w:pos="326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Coorientador</w:t>
            </w:r>
          </w:p>
        </w:tc>
      </w:tr>
    </w:tbl>
    <w:p w14:paraId="6E56F44F" w14:textId="77777777" w:rsidR="00B40082" w:rsidRDefault="00B40082">
      <w:pPr>
        <w:tabs>
          <w:tab w:val="left" w:pos="3261"/>
        </w:tabs>
        <w:jc w:val="both"/>
        <w:rPr>
          <w:rFonts w:ascii="Arial" w:hAnsi="Arial"/>
          <w:sz w:val="24"/>
        </w:rPr>
      </w:pPr>
    </w:p>
    <w:tbl>
      <w:tblPr>
        <w:tblpPr w:leftFromText="141" w:rightFromText="141" w:vertAnchor="text" w:tblpX="5882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B40082" w14:paraId="00AE00E9" w14:textId="77777777" w:rsidTr="00C05DBB">
        <w:tc>
          <w:tcPr>
            <w:tcW w:w="3119" w:type="dxa"/>
            <w:tcBorders>
              <w:bottom w:val="nil"/>
            </w:tcBorders>
            <w:vAlign w:val="center"/>
          </w:tcPr>
          <w:p w14:paraId="18E768D9" w14:textId="77777777" w:rsidR="00B40082" w:rsidRDefault="00B40082" w:rsidP="00C05DBB">
            <w:pPr>
              <w:tabs>
                <w:tab w:val="left" w:pos="3261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</w:rPr>
              <w:t>Recebido em:</w:t>
            </w:r>
          </w:p>
        </w:tc>
      </w:tr>
      <w:tr w:rsidR="00B40082" w14:paraId="0CD16D08" w14:textId="77777777" w:rsidTr="00C05DBB">
        <w:tc>
          <w:tcPr>
            <w:tcW w:w="3119" w:type="dxa"/>
            <w:tcBorders>
              <w:top w:val="nil"/>
            </w:tcBorders>
            <w:vAlign w:val="center"/>
          </w:tcPr>
          <w:p w14:paraId="2E65A756" w14:textId="77777777" w:rsidR="00B40082" w:rsidRDefault="00B40082" w:rsidP="00C05DBB">
            <w:pPr>
              <w:tabs>
                <w:tab w:val="left" w:pos="3261"/>
              </w:tabs>
              <w:jc w:val="center"/>
              <w:rPr>
                <w:rFonts w:ascii="Arial" w:hAnsi="Arial"/>
                <w:sz w:val="24"/>
              </w:rPr>
            </w:pPr>
            <w:r>
              <w:t>___ / ___ / ______</w:t>
            </w:r>
          </w:p>
        </w:tc>
      </w:tr>
      <w:tr w:rsidR="00B40082" w14:paraId="6DC8D7A5" w14:textId="77777777" w:rsidTr="00C05DBB">
        <w:trPr>
          <w:cantSplit/>
          <w:trHeight w:val="230"/>
        </w:trPr>
        <w:tc>
          <w:tcPr>
            <w:tcW w:w="3119" w:type="dxa"/>
            <w:vMerge w:val="restart"/>
            <w:vAlign w:val="center"/>
          </w:tcPr>
          <w:p w14:paraId="59508244" w14:textId="77777777" w:rsidR="00B40082" w:rsidRDefault="00B40082" w:rsidP="00C05DBB">
            <w:pPr>
              <w:pBdr>
                <w:bottom w:val="single" w:sz="12" w:space="1" w:color="auto"/>
              </w:pBdr>
              <w:ind w:left="214" w:right="283"/>
              <w:jc w:val="center"/>
              <w:rPr>
                <w:rFonts w:ascii="Arial" w:hAnsi="Arial"/>
                <w:sz w:val="24"/>
              </w:rPr>
            </w:pPr>
          </w:p>
          <w:p w14:paraId="00A24F4C" w14:textId="77777777" w:rsidR="00B40082" w:rsidRDefault="00B40082" w:rsidP="00C05DBB">
            <w:pPr>
              <w:tabs>
                <w:tab w:val="left" w:pos="326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Secretaria do CECO</w:t>
            </w:r>
            <w:r w:rsidR="00C05DBB">
              <w:rPr>
                <w:rFonts w:ascii="Arial" w:hAnsi="Arial"/>
              </w:rPr>
              <w:t>N</w:t>
            </w:r>
          </w:p>
        </w:tc>
      </w:tr>
      <w:tr w:rsidR="00B40082" w14:paraId="71E05FF8" w14:textId="77777777" w:rsidTr="00C05DBB">
        <w:trPr>
          <w:cantSplit/>
          <w:trHeight w:val="276"/>
        </w:trPr>
        <w:tc>
          <w:tcPr>
            <w:tcW w:w="3119" w:type="dxa"/>
            <w:vMerge/>
            <w:vAlign w:val="center"/>
          </w:tcPr>
          <w:p w14:paraId="4D05C842" w14:textId="77777777" w:rsidR="00B40082" w:rsidRDefault="00B40082" w:rsidP="00C05DBB">
            <w:pPr>
              <w:tabs>
                <w:tab w:val="left" w:pos="3261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14:paraId="47CE9EAF" w14:textId="77777777" w:rsidR="00B40082" w:rsidRDefault="00B40082">
      <w:pPr>
        <w:tabs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>(*) O aluno deverá entregar o arquivo em PDF de sua dissertação na data de entrega deste documento ao Programa.</w:t>
      </w:r>
    </w:p>
    <w:p w14:paraId="5CAA8780" w14:textId="77777777" w:rsidR="00B40082" w:rsidRDefault="00B40082">
      <w:pPr>
        <w:tabs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>(**) Esse formulár</w:t>
      </w:r>
      <w:r w:rsidR="003674D2">
        <w:rPr>
          <w:sz w:val="22"/>
          <w:szCs w:val="22"/>
        </w:rPr>
        <w:t>io deve ser encaminhado ao CECON</w:t>
      </w:r>
      <w:r>
        <w:rPr>
          <w:sz w:val="22"/>
          <w:szCs w:val="22"/>
        </w:rPr>
        <w:t xml:space="preserve"> com antecedência mínima de 20 dias da defesa da dissertação.</w:t>
      </w:r>
    </w:p>
    <w:sectPr w:rsidR="00B40082">
      <w:headerReference w:type="default" r:id="rId6"/>
      <w:footerReference w:type="default" r:id="rId7"/>
      <w:pgSz w:w="11907" w:h="16840"/>
      <w:pgMar w:top="556" w:right="1275" w:bottom="1219" w:left="1560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4C77F" w14:textId="77777777" w:rsidR="00640A6F" w:rsidRDefault="00640A6F">
      <w:r>
        <w:separator/>
      </w:r>
    </w:p>
  </w:endnote>
  <w:endnote w:type="continuationSeparator" w:id="0">
    <w:p w14:paraId="07878C0E" w14:textId="77777777" w:rsidR="00640A6F" w:rsidRDefault="0064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12" w:space="0" w:color="8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B40082" w14:paraId="53F97757" w14:textId="77777777">
      <w:tc>
        <w:tcPr>
          <w:tcW w:w="9639" w:type="dxa"/>
        </w:tcPr>
        <w:p w14:paraId="11EA0809" w14:textId="77777777" w:rsidR="00B40082" w:rsidRDefault="00B40082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Campus Universitário – CEP: 35400-000 – Ouro Preto – MG</w:t>
          </w:r>
        </w:p>
        <w:p w14:paraId="5A42E935" w14:textId="77777777" w:rsidR="00B40082" w:rsidRDefault="00B40082" w:rsidP="00C05DBB">
          <w:pPr>
            <w:jc w:val="center"/>
            <w:rPr>
              <w:rFonts w:ascii="Univers (W1)" w:hAnsi="Univers (W1)"/>
            </w:rPr>
          </w:pPr>
          <w:r>
            <w:rPr>
              <w:rFonts w:ascii="Arial" w:hAnsi="Arial" w:cs="Arial"/>
              <w:sz w:val="16"/>
            </w:rPr>
            <w:t xml:space="preserve">Home page: </w:t>
          </w:r>
          <w:hyperlink r:id="rId1" w:history="1">
            <w:r w:rsidR="005B7ACE" w:rsidRPr="00FE6D4E">
              <w:rPr>
                <w:rStyle w:val="Hyperlink"/>
                <w:rFonts w:ascii="Arial" w:hAnsi="Arial" w:cs="Arial"/>
                <w:sz w:val="16"/>
              </w:rPr>
              <w:t>http://www.mecon.ufop.br</w:t>
            </w:r>
          </w:hyperlink>
          <w:r>
            <w:rPr>
              <w:rFonts w:ascii="Arial" w:hAnsi="Arial" w:cs="Arial"/>
              <w:sz w:val="16"/>
            </w:rPr>
            <w:t xml:space="preserve"> – E-mail: mecom</w:t>
          </w:r>
          <w:hyperlink r:id="rId2" w:history="1">
            <w:r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@ufop.</w:t>
            </w:r>
            <w:r w:rsidR="00C05DBB"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edu.</w:t>
            </w:r>
            <w:r>
              <w:rPr>
                <w:rStyle w:val="Hyperlink"/>
                <w:rFonts w:ascii="Arial" w:hAnsi="Arial" w:cs="Arial"/>
                <w:color w:val="auto"/>
                <w:sz w:val="16"/>
                <w:u w:val="none"/>
              </w:rPr>
              <w:t>br</w:t>
            </w:r>
          </w:hyperlink>
          <w:r>
            <w:rPr>
              <w:rFonts w:ascii="Arial" w:hAnsi="Arial" w:cs="Arial"/>
              <w:sz w:val="16"/>
            </w:rPr>
            <w:t xml:space="preserve"> – Fone: (31) 3559-1547</w:t>
          </w:r>
        </w:p>
      </w:tc>
    </w:tr>
  </w:tbl>
  <w:p w14:paraId="246435E6" w14:textId="77777777" w:rsidR="00B40082" w:rsidRDefault="00B40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1175C" w14:textId="77777777" w:rsidR="00640A6F" w:rsidRDefault="00640A6F">
      <w:r>
        <w:separator/>
      </w:r>
    </w:p>
  </w:footnote>
  <w:footnote w:type="continuationSeparator" w:id="0">
    <w:p w14:paraId="35526008" w14:textId="77777777" w:rsidR="00640A6F" w:rsidRDefault="0064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B40082" w14:paraId="0C424A28" w14:textId="77777777">
      <w:trPr>
        <w:trHeight w:val="1805"/>
      </w:trPr>
      <w:tc>
        <w:tcPr>
          <w:tcW w:w="1418" w:type="dxa"/>
          <w:tcBorders>
            <w:bottom w:val="nil"/>
          </w:tcBorders>
        </w:tcPr>
        <w:p w14:paraId="4A3120B3" w14:textId="77777777" w:rsidR="00B40082" w:rsidRDefault="00B40082">
          <w:pPr>
            <w:jc w:val="center"/>
          </w:pPr>
        </w:p>
        <w:p w14:paraId="59C062BF" w14:textId="77777777" w:rsidR="00B40082" w:rsidRDefault="00B40082">
          <w:pPr>
            <w:jc w:val="center"/>
          </w:pPr>
        </w:p>
        <w:p w14:paraId="44990C8F" w14:textId="4DFBFB52" w:rsidR="00B40082" w:rsidRDefault="00CE69F5">
          <w:pPr>
            <w:jc w:val="center"/>
          </w:pPr>
          <w:r>
            <w:rPr>
              <w:noProof/>
            </w:rPr>
            <w:drawing>
              <wp:inline distT="0" distB="0" distL="0" distR="0" wp14:anchorId="1465C8EE" wp14:editId="56E5EE83">
                <wp:extent cx="438150" cy="923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0082">
            <w:rPr>
              <w:lang w:val="en-US" w:eastAsia="en-US"/>
            </w:rPr>
            <w:object w:dxaOrig="1440" w:dyaOrig="1440" w14:anchorId="3C2EF3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 1025" o:spid="_x0000_s2049" type="#_x0000_t75" style="position:absolute;left:0;text-align:left;margin-left:0;margin-top:0;width:19.15pt;height:30.65pt;z-index:251657216;mso-position-horizontal-relative:text;mso-position-vertical-relative:text" o:allowincell="f">
                <v:imagedata r:id="rId2" o:title=""/>
                <w10:wrap type="topAndBottom"/>
              </v:shape>
              <o:OLEObject Type="Embed" ShapeID="Objeto 1025" DrawAspect="Content" ObjectID="_1669720930" r:id="rId3">
                <o:FieldCodes>\* MERGEFORMAT</o:FieldCodes>
              </o:OLEObject>
            </w:object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3E839541" w14:textId="1E9C63CE" w:rsidR="00B40082" w:rsidRDefault="00CE69F5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</w:rPr>
            <w:drawing>
              <wp:inline distT="0" distB="0" distL="0" distR="0" wp14:anchorId="1FDA1D77" wp14:editId="2E160A78">
                <wp:extent cx="504825" cy="5048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01A725" w14:textId="77777777" w:rsidR="00B40082" w:rsidRDefault="00B40082">
          <w:pPr>
            <w:jc w:val="center"/>
            <w:rPr>
              <w:rFonts w:ascii="Arial" w:hAnsi="Arial" w:cs="Arial"/>
              <w:sz w:val="22"/>
            </w:rPr>
          </w:pPr>
        </w:p>
        <w:p w14:paraId="2F7609B0" w14:textId="77777777" w:rsidR="00B40082" w:rsidRDefault="00B40082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MINISTÉRIO DA EDUCAÇÃO </w:t>
          </w:r>
        </w:p>
        <w:p w14:paraId="5E5E7735" w14:textId="77777777" w:rsidR="00B40082" w:rsidRDefault="00B40082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Universidade Federal de Ouro Preto</w:t>
          </w:r>
        </w:p>
        <w:p w14:paraId="69101706" w14:textId="77777777" w:rsidR="00B40082" w:rsidRDefault="00B40082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Escola de Minas</w:t>
          </w:r>
        </w:p>
        <w:p w14:paraId="29503B2A" w14:textId="77777777" w:rsidR="00B40082" w:rsidRDefault="00C05DBB">
          <w:pPr>
            <w:jc w:val="center"/>
          </w:pPr>
          <w:r>
            <w:rPr>
              <w:rFonts w:ascii="Arial" w:hAnsi="Arial" w:cs="Arial"/>
              <w:sz w:val="22"/>
            </w:rPr>
            <w:t>Programa de Pós-Graduação em Engenharia das Construções</w:t>
          </w:r>
        </w:p>
      </w:tc>
      <w:tc>
        <w:tcPr>
          <w:tcW w:w="1418" w:type="dxa"/>
          <w:tcBorders>
            <w:bottom w:val="nil"/>
          </w:tcBorders>
        </w:tcPr>
        <w:p w14:paraId="05FA8903" w14:textId="77777777" w:rsidR="00B40082" w:rsidRDefault="00B40082">
          <w:pPr>
            <w:jc w:val="center"/>
          </w:pPr>
        </w:p>
        <w:p w14:paraId="7766E7E4" w14:textId="77777777" w:rsidR="00B40082" w:rsidRDefault="00B40082">
          <w:pPr>
            <w:jc w:val="center"/>
          </w:pPr>
        </w:p>
        <w:p w14:paraId="41DB11AF" w14:textId="57A5C456" w:rsidR="00B40082" w:rsidRDefault="00CE69F5">
          <w:pPr>
            <w:jc w:val="center"/>
          </w:pPr>
          <w:r>
            <w:rPr>
              <w:noProof/>
            </w:rPr>
            <w:drawing>
              <wp:inline distT="0" distB="0" distL="0" distR="0" wp14:anchorId="0DA93141" wp14:editId="6A4AEE53">
                <wp:extent cx="809625" cy="8477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0082">
            <w:rPr>
              <w:lang w:val="en-US" w:eastAsia="en-US"/>
            </w:rPr>
            <w:object w:dxaOrig="1440" w:dyaOrig="1440" w14:anchorId="70385A43">
              <v:shape id="Objeto 1026" o:spid="_x0000_s2050" type="#_x0000_t75" style="position:absolute;left:0;text-align:left;margin-left:0;margin-top:0;width:39.5pt;height:14.05pt;z-index:251658240;mso-position-horizontal-relative:text;mso-position-vertical-relative:text" o:allowincell="f">
                <v:imagedata r:id="rId6" o:title=""/>
                <w10:wrap type="topAndBottom"/>
              </v:shape>
              <o:OLEObject Type="Embed" ShapeID="Objeto 1026" DrawAspect="Content" ObjectID="_1669720931" r:id="rId7">
                <o:FieldCodes>\* MERGEFORMAT</o:FieldCodes>
              </o:OLEObject>
            </w:object>
          </w:r>
        </w:p>
      </w:tc>
    </w:tr>
  </w:tbl>
  <w:p w14:paraId="6623A35E" w14:textId="77777777" w:rsidR="00B40082" w:rsidRDefault="00B40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60B"/>
    <w:rsid w:val="000668CC"/>
    <w:rsid w:val="000C0368"/>
    <w:rsid w:val="001F6F07"/>
    <w:rsid w:val="001F793B"/>
    <w:rsid w:val="00290CEE"/>
    <w:rsid w:val="002E2AFB"/>
    <w:rsid w:val="00327CDF"/>
    <w:rsid w:val="00350199"/>
    <w:rsid w:val="003674D2"/>
    <w:rsid w:val="00381807"/>
    <w:rsid w:val="003D7F20"/>
    <w:rsid w:val="004014C4"/>
    <w:rsid w:val="00432DA3"/>
    <w:rsid w:val="004440AF"/>
    <w:rsid w:val="00461F8D"/>
    <w:rsid w:val="004A6253"/>
    <w:rsid w:val="004C5D0E"/>
    <w:rsid w:val="00563DAE"/>
    <w:rsid w:val="005B4FE4"/>
    <w:rsid w:val="005B7ACE"/>
    <w:rsid w:val="00640A6F"/>
    <w:rsid w:val="00641537"/>
    <w:rsid w:val="00641C75"/>
    <w:rsid w:val="006542E0"/>
    <w:rsid w:val="00741B4F"/>
    <w:rsid w:val="008041FB"/>
    <w:rsid w:val="00846746"/>
    <w:rsid w:val="00872133"/>
    <w:rsid w:val="008B19A9"/>
    <w:rsid w:val="009A4C34"/>
    <w:rsid w:val="009C5831"/>
    <w:rsid w:val="00A243B4"/>
    <w:rsid w:val="00A40EE6"/>
    <w:rsid w:val="00A6346C"/>
    <w:rsid w:val="00AD622F"/>
    <w:rsid w:val="00AF066B"/>
    <w:rsid w:val="00B40082"/>
    <w:rsid w:val="00BF4296"/>
    <w:rsid w:val="00C05DBB"/>
    <w:rsid w:val="00C633BF"/>
    <w:rsid w:val="00CE69F5"/>
    <w:rsid w:val="00CF6BE3"/>
    <w:rsid w:val="00D13F3E"/>
    <w:rsid w:val="00DB49C0"/>
    <w:rsid w:val="00DE0235"/>
    <w:rsid w:val="00DE7452"/>
    <w:rsid w:val="00E508F4"/>
    <w:rsid w:val="00EB6AC5"/>
    <w:rsid w:val="00F4280A"/>
    <w:rsid w:val="00FF1B6E"/>
    <w:rsid w:val="17436A5D"/>
    <w:rsid w:val="53775431"/>
    <w:rsid w:val="5A0F2849"/>
    <w:rsid w:val="640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25E8EE"/>
  <w15:chartTrackingRefBased/>
  <w15:docId w15:val="{BA06CA85-2967-4009-82CF-84B54DB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3261"/>
      </w:tabs>
      <w:ind w:left="283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3261"/>
      </w:tabs>
      <w:jc w:val="right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left="284" w:right="283"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ind w:right="72"/>
      <w:jc w:val="both"/>
      <w:outlineLvl w:val="8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spacing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civ@em.ufop.br" TargetMode="External"/><Relationship Id="rId1" Type="http://schemas.openxmlformats.org/officeDocument/2006/relationships/hyperlink" Target="http://www.mecon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5.w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IMPRENSA</Company>
  <LinksUpToDate>false</LinksUpToDate>
  <CharactersWithSpaces>1123</CharactersWithSpaces>
  <SharedDoc>false</SharedDoc>
  <HLinks>
    <vt:vector size="12" baseType="variant">
      <vt:variant>
        <vt:i4>2883679</vt:i4>
      </vt:variant>
      <vt:variant>
        <vt:i4>3</vt:i4>
      </vt:variant>
      <vt:variant>
        <vt:i4>0</vt:i4>
      </vt:variant>
      <vt:variant>
        <vt:i4>5</vt:i4>
      </vt:variant>
      <vt:variant>
        <vt:lpwstr>mailto:deciv@em.ufop.br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http://www.mecon.ufop.br/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UFOP</dc:creator>
  <cp:keywords/>
  <cp:lastModifiedBy>Emanuel Balduino da Cruz</cp:lastModifiedBy>
  <cp:revision>2</cp:revision>
  <cp:lastPrinted>2019-03-12T21:04:00Z</cp:lastPrinted>
  <dcterms:created xsi:type="dcterms:W3CDTF">2020-12-17T17:36:00Z</dcterms:created>
  <dcterms:modified xsi:type="dcterms:W3CDTF">2020-12-17T17:36:00Z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